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55" w:rsidRPr="003E0771" w:rsidRDefault="00651955" w:rsidP="0065195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E0771">
        <w:rPr>
          <w:rFonts w:ascii="Times New Roman" w:hAnsi="Times New Roman" w:cs="Times New Roman"/>
          <w:sz w:val="28"/>
          <w:szCs w:val="28"/>
        </w:rPr>
        <w:t>Уровень доступности муниципальных образований Запорожской области</w:t>
      </w:r>
    </w:p>
    <w:p w:rsidR="00651955" w:rsidRPr="003E0771" w:rsidRDefault="00651955" w:rsidP="0065195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E0771">
        <w:rPr>
          <w:rFonts w:ascii="Times New Roman" w:hAnsi="Times New Roman" w:cs="Times New Roman"/>
          <w:sz w:val="28"/>
          <w:szCs w:val="28"/>
        </w:rPr>
        <w:t>на 01.01.2023</w:t>
      </w:r>
    </w:p>
    <w:p w:rsidR="00651955" w:rsidRDefault="00651955" w:rsidP="00651955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4E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0D86C" wp14:editId="34BB87F8">
            <wp:extent cx="6283325" cy="4048125"/>
            <wp:effectExtent l="0" t="0" r="3175" b="9525"/>
            <wp:docPr id="1" name="Рисунок 1" descr="P:\ОПСР\Рыбакова\АНАЛИТИЧЕСКИЕ МАТЕРИАЛЫ\Анализ инфраструктура\2023-01-01\Запорожская область - 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ПСР\Рыбакова\АНАЛИТИЧЕСКИЕ МАТЕРИАЛЫ\Анализ инфраструктура\2023-01-01\Запорожская область - кар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55" w:rsidRDefault="00651955" w:rsidP="0065195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41" w:type="dxa"/>
        <w:tblInd w:w="562" w:type="dxa"/>
        <w:tblLook w:val="04A0" w:firstRow="1" w:lastRow="0" w:firstColumn="1" w:lastColumn="0" w:noHBand="0" w:noVBand="1"/>
      </w:tblPr>
      <w:tblGrid>
        <w:gridCol w:w="1621"/>
        <w:gridCol w:w="5020"/>
        <w:gridCol w:w="2100"/>
      </w:tblGrid>
      <w:tr w:rsidR="00651955" w:rsidRPr="005B4EF7" w:rsidTr="00AE25F3">
        <w:trPr>
          <w:trHeight w:val="58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Порядковый </w:t>
            </w: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номер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Район/муниципальное </w:t>
            </w: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образование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Коэффициент </w:t>
            </w: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доступности</w:t>
            </w:r>
          </w:p>
        </w:tc>
      </w:tr>
      <w:tr w:rsidR="00651955" w:rsidRPr="005B4EF7" w:rsidTr="00AE25F3">
        <w:trPr>
          <w:trHeight w:val="26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Энергодар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955" w:rsidRPr="005B4EF7" w:rsidTr="00AE25F3">
        <w:trPr>
          <w:trHeight w:val="254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Каменско</w:t>
            </w:r>
            <w:proofErr w:type="spellEnd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-Днепровский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23,04</w:t>
            </w:r>
          </w:p>
        </w:tc>
      </w:tr>
      <w:tr w:rsidR="00651955" w:rsidRPr="005B4EF7" w:rsidTr="00AE25F3">
        <w:trPr>
          <w:trHeight w:val="25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</w:tr>
      <w:tr w:rsidR="00651955" w:rsidRPr="005B4EF7" w:rsidTr="00AE25F3">
        <w:trPr>
          <w:trHeight w:val="26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10,31</w:t>
            </w:r>
          </w:p>
        </w:tc>
      </w:tr>
      <w:tr w:rsidR="00651955" w:rsidRPr="005B4EF7" w:rsidTr="00AE25F3">
        <w:trPr>
          <w:trHeight w:val="25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</w:tr>
      <w:tr w:rsidR="00651955" w:rsidRPr="005B4EF7" w:rsidTr="00AE25F3">
        <w:trPr>
          <w:trHeight w:val="25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Токмакский</w:t>
            </w:r>
            <w:proofErr w:type="spellEnd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16,64</w:t>
            </w:r>
          </w:p>
        </w:tc>
      </w:tr>
      <w:tr w:rsidR="00651955" w:rsidRPr="005B4EF7" w:rsidTr="00AE25F3">
        <w:trPr>
          <w:trHeight w:val="245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Пологовский</w:t>
            </w:r>
            <w:proofErr w:type="spellEnd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5,92</w:t>
            </w:r>
          </w:p>
        </w:tc>
      </w:tr>
      <w:tr w:rsidR="00651955" w:rsidRPr="005B4EF7" w:rsidTr="00AE25F3">
        <w:trPr>
          <w:trHeight w:val="23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Куйбышевский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15,51</w:t>
            </w:r>
          </w:p>
        </w:tc>
      </w:tr>
      <w:tr w:rsidR="00651955" w:rsidRPr="005B4EF7" w:rsidTr="00AE25F3"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Черниговский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15,49</w:t>
            </w:r>
          </w:p>
        </w:tc>
      </w:tr>
      <w:tr w:rsidR="00651955" w:rsidRPr="005B4EF7" w:rsidTr="00AE25F3">
        <w:trPr>
          <w:trHeight w:val="23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Бердянский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651955" w:rsidRPr="005B4EF7" w:rsidTr="00AE25F3">
        <w:trPr>
          <w:trHeight w:val="23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Бердянск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955" w:rsidRPr="005B4EF7" w:rsidTr="00AE25F3">
        <w:trPr>
          <w:trHeight w:val="224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</w:tr>
      <w:tr w:rsidR="00651955" w:rsidRPr="005B4EF7" w:rsidTr="00AE25F3">
        <w:trPr>
          <w:trHeight w:val="22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Приазовский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651955" w:rsidRPr="005B4EF7" w:rsidTr="00AE25F3">
        <w:trPr>
          <w:trHeight w:val="23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Мелитопольский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14,22</w:t>
            </w:r>
          </w:p>
        </w:tc>
      </w:tr>
      <w:tr w:rsidR="00651955" w:rsidRPr="005B4EF7" w:rsidTr="00AE25F3">
        <w:trPr>
          <w:trHeight w:val="22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Мелитополь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30,81</w:t>
            </w:r>
          </w:p>
        </w:tc>
      </w:tr>
      <w:tr w:rsidR="00651955" w:rsidRPr="005B4EF7" w:rsidTr="00AE25F3">
        <w:trPr>
          <w:trHeight w:val="22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Акимовский</w:t>
            </w:r>
            <w:proofErr w:type="spellEnd"/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</w:tr>
      <w:tr w:rsidR="00651955" w:rsidRPr="005B4EF7" w:rsidTr="00AE25F3">
        <w:trPr>
          <w:trHeight w:val="315"/>
        </w:trPr>
        <w:tc>
          <w:tcPr>
            <w:tcW w:w="162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50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5B4EF7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26,80</w:t>
            </w:r>
          </w:p>
        </w:tc>
      </w:tr>
    </w:tbl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1955" w:rsidRPr="003E0771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771">
        <w:rPr>
          <w:rFonts w:ascii="Times New Roman" w:hAnsi="Times New Roman" w:cs="Times New Roman"/>
          <w:sz w:val="28"/>
          <w:szCs w:val="28"/>
        </w:rPr>
        <w:lastRenderedPageBreak/>
        <w:t>Уровень доступности муниципальных образований Запорожской области</w:t>
      </w:r>
    </w:p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E0771">
        <w:rPr>
          <w:rFonts w:ascii="Times New Roman" w:hAnsi="Times New Roman" w:cs="Times New Roman"/>
          <w:sz w:val="28"/>
          <w:szCs w:val="28"/>
        </w:rPr>
        <w:t>на 01.01.2024</w:t>
      </w:r>
    </w:p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51955" w:rsidRDefault="00651955" w:rsidP="00651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021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5BFBAE" wp14:editId="78D2F9BB">
            <wp:extent cx="6115050" cy="4201160"/>
            <wp:effectExtent l="0" t="0" r="0" b="8890"/>
            <wp:docPr id="3" name="Рисунок 3" descr="Z:\ОПСР\Тепловая карта\Тепловая карта 2024-01-01\По новой методике\Запорожская область-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ПСР\Тепловая карта\Тепловая карта 2024-01-01\По новой методике\Запорожская область-карт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20" cy="420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55" w:rsidRDefault="00651955" w:rsidP="0065195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1955" w:rsidRDefault="00651955" w:rsidP="0065195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41" w:type="dxa"/>
        <w:tblInd w:w="604" w:type="dxa"/>
        <w:tblLook w:val="04A0" w:firstRow="1" w:lastRow="0" w:firstColumn="1" w:lastColumn="0" w:noHBand="0" w:noVBand="1"/>
      </w:tblPr>
      <w:tblGrid>
        <w:gridCol w:w="1621"/>
        <w:gridCol w:w="5020"/>
        <w:gridCol w:w="2100"/>
      </w:tblGrid>
      <w:tr w:rsidR="00651955" w:rsidRPr="0060214E" w:rsidTr="00AE25F3">
        <w:trPr>
          <w:trHeight w:val="43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Порядковый </w:t>
            </w: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номер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Район/муниципальное </w:t>
            </w: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образование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Коэффициент </w:t>
            </w: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доступности</w:t>
            </w:r>
          </w:p>
        </w:tc>
      </w:tr>
      <w:tr w:rsidR="00651955" w:rsidRPr="0060214E" w:rsidTr="00AE25F3">
        <w:trPr>
          <w:trHeight w:val="28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Энергодар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955" w:rsidRPr="0060214E" w:rsidTr="00AE25F3">
        <w:trPr>
          <w:trHeight w:val="26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Каменско</w:t>
            </w:r>
            <w:proofErr w:type="spellEnd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-Днепровский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651955" w:rsidRPr="0060214E" w:rsidTr="00AE25F3">
        <w:trPr>
          <w:trHeight w:val="26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36,97</w:t>
            </w:r>
          </w:p>
        </w:tc>
      </w:tr>
      <w:tr w:rsidR="00651955" w:rsidRPr="0060214E" w:rsidTr="00AE25F3">
        <w:trPr>
          <w:trHeight w:val="26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30,71</w:t>
            </w:r>
          </w:p>
        </w:tc>
      </w:tr>
      <w:tr w:rsidR="00651955" w:rsidRPr="0060214E" w:rsidTr="00AE25F3">
        <w:trPr>
          <w:trHeight w:val="25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42,48</w:t>
            </w:r>
          </w:p>
        </w:tc>
      </w:tr>
      <w:tr w:rsidR="00651955" w:rsidRPr="0060214E" w:rsidTr="00AE25F3">
        <w:trPr>
          <w:trHeight w:val="26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Токмакский</w:t>
            </w:r>
            <w:proofErr w:type="spellEnd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31,79</w:t>
            </w:r>
          </w:p>
        </w:tc>
      </w:tr>
      <w:tr w:rsidR="00651955" w:rsidRPr="0060214E" w:rsidTr="00AE25F3">
        <w:trPr>
          <w:trHeight w:val="25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Пологовский</w:t>
            </w:r>
            <w:proofErr w:type="spellEnd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51955" w:rsidRPr="0060214E" w:rsidTr="00AE25F3">
        <w:trPr>
          <w:trHeight w:val="25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Куйбышевский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</w:tr>
      <w:tr w:rsidR="00651955" w:rsidRPr="0060214E" w:rsidTr="00AE25F3">
        <w:trPr>
          <w:trHeight w:val="26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Черниговский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</w:tr>
      <w:tr w:rsidR="00651955" w:rsidRPr="0060214E" w:rsidTr="00AE25F3">
        <w:trPr>
          <w:trHeight w:val="25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Бердянский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651955" w:rsidRPr="0060214E" w:rsidTr="00AE25F3"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Бердянск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955" w:rsidRPr="0060214E" w:rsidTr="00AE25F3">
        <w:trPr>
          <w:trHeight w:val="23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55,58</w:t>
            </w:r>
          </w:p>
        </w:tc>
      </w:tr>
      <w:tr w:rsidR="00651955" w:rsidRPr="0060214E" w:rsidTr="00AE25F3">
        <w:trPr>
          <w:trHeight w:val="23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Приазовский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40,83</w:t>
            </w:r>
          </w:p>
        </w:tc>
      </w:tr>
      <w:tr w:rsidR="00651955" w:rsidRPr="0060214E" w:rsidTr="00AE25F3">
        <w:trPr>
          <w:trHeight w:val="23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Мелитопольский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651955" w:rsidRPr="0060214E" w:rsidTr="00AE25F3">
        <w:trPr>
          <w:trHeight w:val="22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Мелитополь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61,19</w:t>
            </w:r>
          </w:p>
        </w:tc>
      </w:tr>
      <w:tr w:rsidR="00651955" w:rsidRPr="0060214E" w:rsidTr="00AE25F3">
        <w:trPr>
          <w:trHeight w:val="23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Акимовский</w:t>
            </w:r>
            <w:proofErr w:type="spellEnd"/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50,34</w:t>
            </w:r>
          </w:p>
        </w:tc>
      </w:tr>
      <w:tr w:rsidR="00651955" w:rsidRPr="0060214E" w:rsidTr="00AE25F3">
        <w:trPr>
          <w:trHeight w:val="315"/>
        </w:trPr>
        <w:tc>
          <w:tcPr>
            <w:tcW w:w="162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50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55" w:rsidRPr="0060214E" w:rsidRDefault="00651955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49,65</w:t>
            </w:r>
          </w:p>
        </w:tc>
      </w:tr>
    </w:tbl>
    <w:p w:rsidR="008F28C3" w:rsidRDefault="008F28C3"/>
    <w:sectPr w:rsidR="008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03"/>
    <w:rsid w:val="00651955"/>
    <w:rsid w:val="008F28C3"/>
    <w:rsid w:val="00C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85B5"/>
  <w15:chartTrackingRefBased/>
  <w15:docId w15:val="{3EFF712A-851F-4166-939F-7F03F89D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Оксана Викентьевна</dc:creator>
  <cp:keywords/>
  <dc:description/>
  <cp:lastModifiedBy>Рыбакова Оксана Викентьевна</cp:lastModifiedBy>
  <cp:revision>2</cp:revision>
  <dcterms:created xsi:type="dcterms:W3CDTF">2024-07-31T14:04:00Z</dcterms:created>
  <dcterms:modified xsi:type="dcterms:W3CDTF">2024-07-31T14:05:00Z</dcterms:modified>
</cp:coreProperties>
</file>